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12" w:rsidRPr="00A97D60" w:rsidRDefault="00525712" w:rsidP="0052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60">
        <w:rPr>
          <w:rFonts w:ascii="Times New Roman" w:hAnsi="Times New Roman" w:cs="Times New Roman"/>
          <w:b/>
          <w:sz w:val="24"/>
          <w:szCs w:val="24"/>
        </w:rPr>
        <w:t>ZESTAW PODRĘCZNIKÓW DLA KLASY III (3)</w:t>
      </w: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318" w:type="dxa"/>
        <w:tblLayout w:type="fixed"/>
        <w:tblLook w:val="04A0"/>
      </w:tblPr>
      <w:tblGrid>
        <w:gridCol w:w="1702"/>
        <w:gridCol w:w="7943"/>
      </w:tblGrid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Klasa III(3)</w:t>
            </w: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ukraiński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 – Język ukraiński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1.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«Хрестоматія» 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 джерел»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 1.Bogdan Huk  2.Walentyna Sobol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 1.  171/04    2.   127/07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podręcznika: </w:t>
            </w:r>
            <w:r w:rsidRPr="00A97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Ponad słowami klasa 2/2, klasa 3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Małgorzata Chmiel, Ewa </w:t>
            </w:r>
            <w:proofErr w:type="spellStart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Mirkowska-Treugutt</w:t>
            </w:r>
            <w:proofErr w:type="spellEnd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Anna Równy; Małgorzata Chmiel, Robert </w:t>
            </w:r>
            <w:proofErr w:type="spellStart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Pruszczyński</w:t>
            </w:r>
            <w:proofErr w:type="spellEnd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Równy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 Nowa Era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Nr dopuszczenia podręcznika: </w:t>
            </w:r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425/4/2013/2015, 425/5/2014/2016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 w:rsidP="00E649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7D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3 LO3 :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Tytuł: Matura repetytorium poziom rozszerzony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A97D6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715/2/2014/2016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Tytuł: Matura repetytorium poziom podstawowy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Autor:Virgina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25712" w:rsidRPr="00A97D60" w:rsidRDefault="00525712" w:rsidP="00E64960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A97D6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715/1/2014/2017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Fokus 3 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 w:rsidP="00E6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dopuszczenia: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694/3/2016</w:t>
            </w: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Przyroda 2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Liceum ogólnokształcące i technikum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Mirosław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Galikowski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Marek Kaczmarzyk Marek Więckowski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 658/2/e/2013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Matematyka 3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Podręcznik do matematyki dla liceów i techników. Zakres rozszerzony.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Wydawnictwo: Oficyna Edukacyjna Krzysztof Pazdro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  <w:t>563/3/2014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Autorzy:Marcin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Historia i społeczeństwo, "Poznać przeszłość - Rządzący i rządzeni" - Iwona Janicka, Nowa Era,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. MEN: 659/2/2014.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"Poznać przeszłość - Europa i świat" - Karol Kłodziński, Tomasz Krzemiński, Nowa Era,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. MEN: 659/4/2015.</w:t>
            </w: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historia </w:t>
            </w: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Tytuł: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Historia. Zrozumieć przeszłość. Część 3. Lata 1815-1939. Podręcznik do historii dla liceum ogólnokształcącego i technikum. Zakres rozszerzony. Szkoły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proofErr w:type="spellEnd"/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Piotr Galik </w:t>
            </w:r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Nr dopuszczenia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642/3/2014</w:t>
            </w:r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Rok wydania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Historia. Zrozumieć przeszłość. Część 4. Dzieje najnowsze po 1939 roku. Podręcznik do historii dla liceum ogólnokształcącego i technikum. Zakres rozszerzony. Szkoły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proofErr w:type="spellEnd"/>
          </w:p>
          <w:p w:rsidR="00525712" w:rsidRPr="00A97D60" w:rsidRDefault="00A97D60" w:rsidP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="00525712"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Agnieszka Zielińska Jarosław </w:t>
            </w:r>
            <w:proofErr w:type="spellStart"/>
            <w:r w:rsidR="00525712" w:rsidRPr="00A97D6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="00525712"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7D60" w:rsidRPr="00A97D60" w:rsidRDefault="00A97D60" w:rsidP="00A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ydawnictwo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97D60" w:rsidRPr="00A97D60" w:rsidRDefault="00A97D60" w:rsidP="00A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Nr dopuszczenia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642/4/2015</w:t>
            </w:r>
          </w:p>
          <w:p w:rsidR="00A97D60" w:rsidRPr="00A97D60" w:rsidRDefault="00A97D60" w:rsidP="00A9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Rok wydania 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5712" w:rsidRPr="00A97D60" w:rsidTr="0052571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712" w:rsidRPr="00A97D60" w:rsidRDefault="00525712" w:rsidP="0052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60">
        <w:rPr>
          <w:rFonts w:ascii="Times New Roman" w:hAnsi="Times New Roman" w:cs="Times New Roman"/>
          <w:b/>
          <w:sz w:val="24"/>
          <w:szCs w:val="24"/>
        </w:rPr>
        <w:t>Klasa III (3)</w:t>
      </w: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318" w:type="dxa"/>
        <w:tblLayout w:type="fixed"/>
        <w:tblLook w:val="04A0"/>
      </w:tblPr>
      <w:tblGrid>
        <w:gridCol w:w="1578"/>
        <w:gridCol w:w="8067"/>
      </w:tblGrid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Klasa III(3)</w:t>
            </w: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ukraiński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Przedmiot – Język ukraiński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Tytuł podręcznika 1.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«Хрестоматія» 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«До джерел»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 podręcznika 1.Bogdan Huk  2.Walentyna Sobol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podręcznika 1.  171/04    2.   127/07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Tytuł podręcznika: </w:t>
            </w:r>
            <w:r w:rsidRPr="00A97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Ponad słowami klasa 2/2, klasa 3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 podręcznika: </w:t>
            </w:r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Małgorzata Chmiel, Ewa </w:t>
            </w:r>
            <w:proofErr w:type="spellStart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Mirkowska-Treugutt</w:t>
            </w:r>
            <w:proofErr w:type="spellEnd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Anna Równy; Małgorzata Chmiel, Robert </w:t>
            </w:r>
            <w:proofErr w:type="spellStart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Pruszczyński</w:t>
            </w:r>
            <w:proofErr w:type="spellEnd"/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Równy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Wydawnictwo: Nowa Era</w:t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Nr dopuszczenia podręcznika: </w:t>
            </w:r>
            <w:r w:rsidRPr="00A97D6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425/4/2013/2015, 425/5/2014/2016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2. </w:t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rozszerzony</w:t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, Ryszard Kozik, Władysław Zamachowski, Franciszek Dubert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 564/2/2013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  <w:t>Nowa Era</w:t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3. </w:t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rozszerzony</w:t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Maria Marko-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, Marek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, Władysław Zamachowski, Franciszek Dubert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tabs>
                <w:tab w:val="left" w:pos="775"/>
                <w:tab w:val="left" w:pos="3376"/>
                <w:tab w:val="left" w:pos="5830"/>
                <w:tab w:val="left" w:pos="7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 564/3/2014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  <w:t>Nowa Era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Przyroda 2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Liceum ogólnokształcące i technikum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Mirosław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Galikowski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Marek Kaczmarzyk Marek Więckowski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 658/2/e/2013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Matematyka 3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Podręcznik do matematyki dla liceów i techników. Zakres rozszerzony.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Wydawnictwo: Oficyna Edukacyjna Krzysztof Pazdro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ab/>
              <w:t>563/3/2014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Autorzy:Marcin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Historia i społeczeństwo, "Poznać przeszłość - Rządzący i rządzeni" - Iwona Janicka, Nowa Era,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. MEN: 659/2/2014.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"Poznać przeszłość - Europa i świat" - Karol Kłodziński, Tomasz Krzemiński, Nowa Era,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. MEN: 659/4/2015.</w:t>
            </w: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7D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klasa 3 LO3 :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Tytuł: Matura repetytorium poziom rozszerzony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A97D6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715/2/2014/2016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Tytuł: Matura repetytorium poziom podstawowy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Autor:Virgina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Evans/Jenny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Wydawnictwo: Express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525712" w:rsidRPr="00A97D60" w:rsidRDefault="00525712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A97D6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715/1/2014/2017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12" w:rsidRPr="00A97D60" w:rsidTr="00525712"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Fokus 3 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12" w:rsidRPr="00A97D60" w:rsidRDefault="0052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0">
              <w:rPr>
                <w:rFonts w:ascii="Times New Roman" w:hAnsi="Times New Roman" w:cs="Times New Roman"/>
                <w:bCs/>
                <w:sz w:val="24"/>
                <w:szCs w:val="24"/>
              </w:rPr>
              <w:t>Nr dopuszczenia:</w:t>
            </w:r>
            <w:r w:rsidRPr="00A97D60">
              <w:rPr>
                <w:rFonts w:ascii="Times New Roman" w:hAnsi="Times New Roman" w:cs="Times New Roman"/>
                <w:sz w:val="24"/>
                <w:szCs w:val="24"/>
              </w:rPr>
              <w:t xml:space="preserve"> 694/3/2016</w:t>
            </w:r>
          </w:p>
        </w:tc>
      </w:tr>
    </w:tbl>
    <w:p w:rsidR="00525712" w:rsidRPr="00A97D60" w:rsidRDefault="00525712" w:rsidP="0052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525712" w:rsidRPr="00A97D60" w:rsidRDefault="00525712" w:rsidP="00525712">
      <w:pPr>
        <w:rPr>
          <w:rFonts w:ascii="Times New Roman" w:hAnsi="Times New Roman" w:cs="Times New Roman"/>
          <w:sz w:val="24"/>
          <w:szCs w:val="24"/>
        </w:rPr>
      </w:pPr>
    </w:p>
    <w:p w:rsidR="002566D6" w:rsidRPr="00A97D60" w:rsidRDefault="002566D6">
      <w:pPr>
        <w:rPr>
          <w:rFonts w:ascii="Times New Roman" w:hAnsi="Times New Roman" w:cs="Times New Roman"/>
          <w:sz w:val="24"/>
          <w:szCs w:val="24"/>
        </w:rPr>
      </w:pPr>
    </w:p>
    <w:sectPr w:rsidR="002566D6" w:rsidRPr="00A9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25712"/>
    <w:rsid w:val="002566D6"/>
    <w:rsid w:val="00525712"/>
    <w:rsid w:val="00A9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25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2021-06-30T17:54:00Z</dcterms:created>
  <dcterms:modified xsi:type="dcterms:W3CDTF">2021-06-30T18:07:00Z</dcterms:modified>
</cp:coreProperties>
</file>